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EA" w:rsidRDefault="00D233EA">
      <w:r>
        <w:rPr>
          <w:noProof/>
          <w:lang w:eastAsia="ru-RU"/>
        </w:rPr>
        <w:drawing>
          <wp:inline distT="0" distB="0" distL="0" distR="0">
            <wp:extent cx="6124894" cy="1366463"/>
            <wp:effectExtent l="19050" t="0" r="9206" b="0"/>
            <wp:docPr id="1" name="Рисунок 0" descr="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EA1" w:rsidRDefault="00D233EA" w:rsidP="00D00D9A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D9A">
        <w:rPr>
          <w:rFonts w:ascii="Times New Roman" w:hAnsi="Times New Roman" w:cs="Times New Roman"/>
          <w:sz w:val="28"/>
          <w:szCs w:val="28"/>
        </w:rPr>
        <w:t xml:space="preserve">       </w:t>
      </w:r>
      <w:r w:rsidR="00D00D9A" w:rsidRPr="00D00D9A">
        <w:rPr>
          <w:rFonts w:ascii="Times New Roman" w:hAnsi="Times New Roman" w:cs="Times New Roman"/>
          <w:sz w:val="28"/>
          <w:szCs w:val="28"/>
        </w:rPr>
        <w:t>25.01.2016</w:t>
      </w:r>
      <w:r w:rsidRPr="00D00D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D9A">
        <w:rPr>
          <w:rFonts w:ascii="Times New Roman" w:hAnsi="Times New Roman" w:cs="Times New Roman"/>
          <w:sz w:val="28"/>
          <w:szCs w:val="28"/>
        </w:rPr>
        <w:t xml:space="preserve">    </w:t>
      </w:r>
      <w:r w:rsidRPr="00D00D9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233EA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233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233EA">
        <w:rPr>
          <w:rFonts w:ascii="Times New Roman" w:hAnsi="Times New Roman" w:cs="Times New Roman"/>
          <w:sz w:val="28"/>
          <w:szCs w:val="28"/>
        </w:rPr>
        <w:t>лабуга</w:t>
      </w:r>
      <w:proofErr w:type="spellEnd"/>
      <w:r w:rsidRPr="00D233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D9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33EA">
        <w:rPr>
          <w:rFonts w:ascii="Times New Roman" w:hAnsi="Times New Roman" w:cs="Times New Roman"/>
          <w:sz w:val="28"/>
          <w:szCs w:val="28"/>
        </w:rPr>
        <w:t>№</w:t>
      </w:r>
      <w:r w:rsidR="00D00D9A">
        <w:rPr>
          <w:rFonts w:ascii="Times New Roman" w:hAnsi="Times New Roman" w:cs="Times New Roman"/>
          <w:sz w:val="28"/>
          <w:szCs w:val="28"/>
        </w:rPr>
        <w:t>5</w:t>
      </w:r>
    </w:p>
    <w:p w:rsidR="006530EB" w:rsidRDefault="006530EB" w:rsidP="006530EB">
      <w:pPr>
        <w:tabs>
          <w:tab w:val="left" w:pos="1068"/>
        </w:tabs>
        <w:spacing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40583" w:rsidRDefault="006530EB" w:rsidP="006530EB">
      <w:pPr>
        <w:tabs>
          <w:tab w:val="left" w:pos="1068"/>
        </w:tabs>
        <w:spacing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межведомственной рабочей группы по вопросам инвентаризации не завершенных строительством объектов</w:t>
      </w:r>
    </w:p>
    <w:p w:rsidR="006530EB" w:rsidRDefault="006530EB" w:rsidP="006530EB">
      <w:pPr>
        <w:tabs>
          <w:tab w:val="left" w:pos="1068"/>
        </w:tabs>
        <w:spacing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640583" w:rsidRDefault="00640583" w:rsidP="00640583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п.3 Распоряжения Кабинета Министров Республики Татарстан от 02.10.2015 №2186-р, в целях проведения инвентаризации и вовлечения в хозяйственный оборот не завершенных строительством объектов, находящихся в муниципальной собственности Елабужского муниципального района Республики Татарстан:</w:t>
      </w:r>
    </w:p>
    <w:p w:rsidR="00640583" w:rsidRDefault="00640583" w:rsidP="00640583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межведомственную рабочую группу по вопросам инвентаризации и вовлечения в хозяйственный оборот не завершенных строительством объектов, находящихся в муниципальной собственности Елабужского муниципального района Республики Татарстан, в составе согласно приложению.</w:t>
      </w:r>
    </w:p>
    <w:p w:rsidR="00640583" w:rsidRDefault="00640583" w:rsidP="00640583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Рабочей группе до 1 апреля 2016 года произвести инвентаризацию не завершенных строительством объектов и внести на согласование до 1 мая текущего года план мероприятий по вовлечению их в хозяйственный оборот.</w:t>
      </w:r>
    </w:p>
    <w:p w:rsidR="002B0493" w:rsidRDefault="002B0493" w:rsidP="00640583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Сунгатуллину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B0493" w:rsidRDefault="002B0493" w:rsidP="002B0493">
      <w:pPr>
        <w:tabs>
          <w:tab w:val="left" w:pos="10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493" w:rsidRDefault="002B0493" w:rsidP="002B0493">
      <w:pPr>
        <w:tabs>
          <w:tab w:val="left" w:pos="10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Г.Е. Емельянов</w:t>
      </w:r>
    </w:p>
    <w:p w:rsidR="00640583" w:rsidRDefault="00640583" w:rsidP="00D233EA">
      <w:pPr>
        <w:tabs>
          <w:tab w:val="left" w:pos="1068"/>
        </w:tabs>
      </w:pPr>
    </w:p>
    <w:p w:rsidR="006530EB" w:rsidRDefault="006530EB" w:rsidP="00D233EA">
      <w:pPr>
        <w:tabs>
          <w:tab w:val="left" w:pos="1068"/>
        </w:tabs>
      </w:pPr>
    </w:p>
    <w:p w:rsidR="006530EB" w:rsidRDefault="006530EB" w:rsidP="00D233EA">
      <w:pPr>
        <w:tabs>
          <w:tab w:val="left" w:pos="1068"/>
        </w:tabs>
      </w:pPr>
    </w:p>
    <w:p w:rsidR="006530EB" w:rsidRDefault="006530EB" w:rsidP="00D233EA">
      <w:pPr>
        <w:tabs>
          <w:tab w:val="left" w:pos="1068"/>
        </w:tabs>
      </w:pPr>
    </w:p>
    <w:p w:rsidR="006530EB" w:rsidRDefault="006530EB" w:rsidP="00D233EA">
      <w:pPr>
        <w:tabs>
          <w:tab w:val="left" w:pos="1068"/>
        </w:tabs>
      </w:pPr>
    </w:p>
    <w:p w:rsidR="00BC15C9" w:rsidRDefault="00BC15C9" w:rsidP="00BC15C9">
      <w:pPr>
        <w:tabs>
          <w:tab w:val="left" w:pos="1068"/>
        </w:tabs>
        <w:spacing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25.01.2016 №5</w:t>
      </w:r>
    </w:p>
    <w:p w:rsidR="00BC15C9" w:rsidRDefault="00BC15C9" w:rsidP="00BC15C9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5C9" w:rsidRDefault="00BC15C9" w:rsidP="00BC15C9">
      <w:pPr>
        <w:tabs>
          <w:tab w:val="left" w:pos="10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C15C9" w:rsidRDefault="00BC15C9" w:rsidP="00BC15C9">
      <w:pPr>
        <w:tabs>
          <w:tab w:val="left" w:pos="1068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вопросам инвентаризации и вовлечения в хозяйственный оборот не завершенных строительством объектов,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BC15C9" w:rsidRDefault="00BC15C9" w:rsidP="00BC15C9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15C9" w:rsidRDefault="00BC15C9" w:rsidP="00BC15C9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921"/>
      </w:tblGrid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992">
              <w:rPr>
                <w:rFonts w:ascii="Times New Roman" w:hAnsi="Times New Roman" w:cs="Times New Roman"/>
                <w:sz w:val="28"/>
                <w:szCs w:val="28"/>
              </w:rPr>
              <w:t>уководитель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Pr="003B399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3992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строительству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3992">
              <w:rPr>
                <w:rFonts w:ascii="Times New Roman" w:hAnsi="Times New Roman" w:cs="Times New Roman"/>
                <w:sz w:val="28"/>
                <w:szCs w:val="28"/>
              </w:rPr>
              <w:t>уководитель Исполнительного комитета города Елабуга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Финансово-бюджетной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Земельно-имущественной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Палаты перспективного социально-экономического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Правовой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 межрайонного филиала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«Бюро технической инвентаризации» (по согласованию)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 «Департамент строительства при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при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при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делам молодежи, спорту и туризму при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градостроительства при исполнительном комитете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муниципальных унитарных предприятий (по согласованию)</w:t>
            </w: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5C9" w:rsidTr="00081AE7">
        <w:tc>
          <w:tcPr>
            <w:tcW w:w="675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921" w:type="dxa"/>
          </w:tcPr>
          <w:p w:rsidR="00BC15C9" w:rsidRDefault="00BC15C9" w:rsidP="00081AE7">
            <w:pPr>
              <w:tabs>
                <w:tab w:val="left" w:pos="10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Елабужского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Управления Федеральной службы государственной регистрации, кадастра и картографии по Республике Татарстан (по согласованию)</w:t>
            </w:r>
          </w:p>
        </w:tc>
      </w:tr>
    </w:tbl>
    <w:p w:rsidR="00BC15C9" w:rsidRDefault="00BC15C9" w:rsidP="00BC15C9">
      <w:pPr>
        <w:tabs>
          <w:tab w:val="left" w:pos="10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5C9" w:rsidRDefault="00BC15C9" w:rsidP="00BC15C9">
      <w:pPr>
        <w:tabs>
          <w:tab w:val="left" w:pos="1068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30EB" w:rsidRPr="006530EB" w:rsidRDefault="006530EB" w:rsidP="006530EB">
      <w:pPr>
        <w:jc w:val="both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sectPr w:rsidR="006530EB" w:rsidRPr="006530EB" w:rsidSect="00D233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C0C"/>
    <w:multiLevelType w:val="hybridMultilevel"/>
    <w:tmpl w:val="E8325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3EA"/>
    <w:rsid w:val="0024510E"/>
    <w:rsid w:val="002B0493"/>
    <w:rsid w:val="002B19DB"/>
    <w:rsid w:val="002C5148"/>
    <w:rsid w:val="00347B90"/>
    <w:rsid w:val="003540D4"/>
    <w:rsid w:val="003A1EA1"/>
    <w:rsid w:val="00403D91"/>
    <w:rsid w:val="00497261"/>
    <w:rsid w:val="00593290"/>
    <w:rsid w:val="005E0DAD"/>
    <w:rsid w:val="00614C8E"/>
    <w:rsid w:val="00640583"/>
    <w:rsid w:val="006530EB"/>
    <w:rsid w:val="006A48A6"/>
    <w:rsid w:val="006D15F8"/>
    <w:rsid w:val="00795093"/>
    <w:rsid w:val="00840937"/>
    <w:rsid w:val="00937CC2"/>
    <w:rsid w:val="00971CDC"/>
    <w:rsid w:val="009926E7"/>
    <w:rsid w:val="00AC0966"/>
    <w:rsid w:val="00BC15C9"/>
    <w:rsid w:val="00D00D9A"/>
    <w:rsid w:val="00D233EA"/>
    <w:rsid w:val="00E33AFE"/>
    <w:rsid w:val="00E81662"/>
    <w:rsid w:val="00E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3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1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262E-7779-4F90-BE42-D943B1F8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WORK</cp:lastModifiedBy>
  <cp:revision>3</cp:revision>
  <cp:lastPrinted>2016-01-18T14:30:00Z</cp:lastPrinted>
  <dcterms:created xsi:type="dcterms:W3CDTF">2016-03-15T13:27:00Z</dcterms:created>
  <dcterms:modified xsi:type="dcterms:W3CDTF">2016-03-15T13:29:00Z</dcterms:modified>
</cp:coreProperties>
</file>